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B4BA" w14:textId="1EDC0038" w:rsidR="00223F48" w:rsidRPr="00223F48" w:rsidRDefault="00223F48" w:rsidP="00223F48">
      <w:pPr>
        <w:pStyle w:val="Title"/>
        <w:jc w:val="center"/>
      </w:pPr>
      <w:r>
        <w:t>Review #4</w:t>
      </w:r>
      <w:r>
        <w:t>: John 12:27 – 36</w:t>
      </w:r>
    </w:p>
    <w:p w14:paraId="5887237D" w14:textId="77777777" w:rsidR="00223F48" w:rsidRPr="00223F48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12:27</w:t>
      </w:r>
      <w:r w:rsidRPr="00223F48">
        <w:rPr>
          <w:rStyle w:val="greek"/>
        </w:rPr>
        <w:tab/>
      </w:r>
      <w:proofErr w:type="spellStart"/>
      <w:r w:rsidRPr="00223F48">
        <w:rPr>
          <w:rStyle w:val="greek"/>
        </w:rPr>
        <w:t>νῦν</w:t>
      </w:r>
      <w:proofErr w:type="spellEnd"/>
      <w:r w:rsidRPr="00223F48">
        <w:rPr>
          <w:rStyle w:val="greek"/>
        </w:rPr>
        <w:t xml:space="preserve"> ἡ </w:t>
      </w:r>
      <w:proofErr w:type="spellStart"/>
      <w:r w:rsidRPr="00223F48">
        <w:rPr>
          <w:rStyle w:val="greek"/>
        </w:rPr>
        <w:t>ψυχή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μου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τετάρ</w:t>
      </w:r>
      <w:proofErr w:type="spellEnd"/>
      <w:r w:rsidRPr="00223F48">
        <w:rPr>
          <w:rStyle w:val="greek"/>
        </w:rPr>
        <w:t>α</w:t>
      </w:r>
      <w:proofErr w:type="spellStart"/>
      <w:r w:rsidRPr="00223F48">
        <w:rPr>
          <w:rStyle w:val="greek"/>
        </w:rPr>
        <w:t>κτ</w:t>
      </w:r>
      <w:proofErr w:type="spellEnd"/>
      <w:r w:rsidRPr="00223F48">
        <w:rPr>
          <w:rStyle w:val="greek"/>
        </w:rPr>
        <w:t xml:space="preserve">αι </w:t>
      </w:r>
      <w:r w:rsidRPr="00AE0117">
        <w:rPr>
          <w:rFonts w:cs="Times New Roman"/>
          <w:color w:val="808080" w:themeColor="background1" w:themeShade="80"/>
        </w:rPr>
        <w:t>(he/she/it has been troubled)</w:t>
      </w:r>
      <w:r w:rsidRPr="00223F48">
        <w:rPr>
          <w:rStyle w:val="greek"/>
        </w:rPr>
        <w:t xml:space="preserve">, καὶ </w:t>
      </w:r>
      <w:proofErr w:type="spellStart"/>
      <w:r w:rsidRPr="00223F48">
        <w:rPr>
          <w:rStyle w:val="greek"/>
        </w:rPr>
        <w:t>τί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εἴ</w:t>
      </w:r>
      <w:proofErr w:type="spellEnd"/>
      <w:r w:rsidRPr="00223F48">
        <w:rPr>
          <w:rStyle w:val="greek"/>
        </w:rPr>
        <w:t xml:space="preserve">πω </w:t>
      </w:r>
      <w:r w:rsidRPr="00AE0117">
        <w:rPr>
          <w:rFonts w:cs="Times New Roman"/>
          <w:color w:val="808080" w:themeColor="background1" w:themeShade="80"/>
        </w:rPr>
        <w:t>(I can say)</w:t>
      </w:r>
      <w:r w:rsidRPr="00223F48">
        <w:rPr>
          <w:rStyle w:val="greek"/>
        </w:rPr>
        <w:t>; π</w:t>
      </w:r>
      <w:proofErr w:type="spellStart"/>
      <w:r w:rsidRPr="00223F48">
        <w:rPr>
          <w:rStyle w:val="greek"/>
        </w:rPr>
        <w:t>άτερ</w:t>
      </w:r>
      <w:proofErr w:type="spellEnd"/>
      <w:r w:rsidRPr="00223F48">
        <w:rPr>
          <w:rStyle w:val="greek"/>
        </w:rPr>
        <w:t xml:space="preserve">, </w:t>
      </w:r>
      <w:proofErr w:type="spellStart"/>
      <w:r w:rsidRPr="00223F48">
        <w:rPr>
          <w:rStyle w:val="greek"/>
        </w:rPr>
        <w:t>σῶσόν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(save!)</w:t>
      </w:r>
      <w:r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Pr="00223F48">
        <w:rPr>
          <w:rStyle w:val="greek"/>
        </w:rPr>
        <w:t>με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ἐκ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τῆς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ὥρ</w:t>
      </w:r>
      <w:proofErr w:type="spellEnd"/>
      <w:r w:rsidRPr="00223F48">
        <w:rPr>
          <w:rStyle w:val="greek"/>
        </w:rPr>
        <w:t>ας τα</w:t>
      </w:r>
      <w:proofErr w:type="spellStart"/>
      <w:r w:rsidRPr="00223F48">
        <w:rPr>
          <w:rStyle w:val="greek"/>
        </w:rPr>
        <w:t>ύτης</w:t>
      </w:r>
      <w:proofErr w:type="spellEnd"/>
      <w:r w:rsidRPr="00223F48">
        <w:rPr>
          <w:rStyle w:val="greek"/>
        </w:rPr>
        <w:t xml:space="preserve">; </w:t>
      </w:r>
      <w:proofErr w:type="spellStart"/>
      <w:r w:rsidRPr="00223F48">
        <w:rPr>
          <w:rStyle w:val="greek"/>
        </w:rPr>
        <w:t>ἀλλὰ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διὰ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τοῦτο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ἦλθον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(I came)</w:t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εἰς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τὴν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ὥρ</w:t>
      </w:r>
      <w:proofErr w:type="spellEnd"/>
      <w:r w:rsidRPr="00223F48">
        <w:rPr>
          <w:rStyle w:val="greek"/>
        </w:rPr>
        <w:t>αν τα</w:t>
      </w:r>
      <w:proofErr w:type="spellStart"/>
      <w:r w:rsidRPr="00223F48">
        <w:rPr>
          <w:rStyle w:val="greek"/>
        </w:rPr>
        <w:t>ύτην</w:t>
      </w:r>
      <w:proofErr w:type="spellEnd"/>
      <w:r w:rsidRPr="00223F48">
        <w:rPr>
          <w:rStyle w:val="greek"/>
        </w:rPr>
        <w:t xml:space="preserve">. </w:t>
      </w:r>
    </w:p>
    <w:p w14:paraId="67FB761A" w14:textId="62A99592" w:rsidR="00223F48" w:rsidRPr="00223F48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Style w:val="referencetranslation"/>
          <w:rFonts w:ascii="Times New Roman" w:hAnsi="Times New Roman" w:cs="Times New Roman"/>
          <w:sz w:val="24"/>
          <w:szCs w:val="24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12:28</w:t>
      </w:r>
      <w:r w:rsidRPr="00223F48">
        <w:rPr>
          <w:rStyle w:val="greek"/>
        </w:rPr>
        <w:t> </w:t>
      </w:r>
      <w:r w:rsidRPr="00223F48">
        <w:rPr>
          <w:rStyle w:val="greek"/>
        </w:rPr>
        <w:tab/>
      </w:r>
      <w:r w:rsidRPr="00223F48">
        <w:rPr>
          <w:rStyle w:val="greek"/>
        </w:rPr>
        <w:t>π</w:t>
      </w:r>
      <w:proofErr w:type="spellStart"/>
      <w:r w:rsidRPr="00223F48">
        <w:rPr>
          <w:rStyle w:val="greek"/>
        </w:rPr>
        <w:t>άτερ</w:t>
      </w:r>
      <w:proofErr w:type="spellEnd"/>
      <w:r w:rsidRPr="00223F48">
        <w:rPr>
          <w:rStyle w:val="greek"/>
        </w:rPr>
        <w:t xml:space="preserve">, </w:t>
      </w:r>
      <w:proofErr w:type="spellStart"/>
      <w:r w:rsidRPr="00223F48">
        <w:rPr>
          <w:rStyle w:val="greek"/>
        </w:rPr>
        <w:t>δόξ</w:t>
      </w:r>
      <w:proofErr w:type="spellEnd"/>
      <w:r w:rsidRPr="00223F48">
        <w:rPr>
          <w:rStyle w:val="greek"/>
        </w:rPr>
        <w:t>α</w:t>
      </w:r>
      <w:proofErr w:type="spellStart"/>
      <w:r w:rsidRPr="00223F48">
        <w:rPr>
          <w:rStyle w:val="greek"/>
        </w:rPr>
        <w:t>σόν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(glorify!)</w:t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σου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τὸ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ὄνομ</w:t>
      </w:r>
      <w:proofErr w:type="spellEnd"/>
      <w:r w:rsidRPr="00223F48">
        <w:rPr>
          <w:rStyle w:val="greek"/>
        </w:rPr>
        <w:t xml:space="preserve">α. </w:t>
      </w:r>
      <w:proofErr w:type="spellStart"/>
      <w:r w:rsidRPr="00223F48">
        <w:rPr>
          <w:rStyle w:val="greek"/>
        </w:rPr>
        <w:t>ἦλθεν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(he/she/it came)</w:t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οὖν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φωνὴ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ἐκ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τοῦ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οὐρ</w:t>
      </w:r>
      <w:proofErr w:type="spellEnd"/>
      <w:r w:rsidRPr="00223F48">
        <w:rPr>
          <w:rStyle w:val="greek"/>
        </w:rPr>
        <w:t>α</w:t>
      </w:r>
      <w:proofErr w:type="spellStart"/>
      <w:r w:rsidRPr="00223F48">
        <w:rPr>
          <w:rStyle w:val="greek"/>
        </w:rPr>
        <w:t>νοῦ</w:t>
      </w:r>
      <w:proofErr w:type="spellEnd"/>
      <w:r w:rsidRPr="00223F48">
        <w:rPr>
          <w:rStyle w:val="greek"/>
        </w:rPr>
        <w:t xml:space="preserve">, καὶ </w:t>
      </w:r>
      <w:proofErr w:type="spellStart"/>
      <w:r w:rsidRPr="00223F48">
        <w:rPr>
          <w:rStyle w:val="greek"/>
        </w:rPr>
        <w:t>ἐδόξ</w:t>
      </w:r>
      <w:proofErr w:type="spellEnd"/>
      <w:r w:rsidRPr="00223F48">
        <w:rPr>
          <w:rStyle w:val="greek"/>
        </w:rPr>
        <w:t xml:space="preserve">ασα </w:t>
      </w:r>
      <w:r w:rsidRPr="00AE0117">
        <w:rPr>
          <w:rFonts w:cs="Times New Roman"/>
          <w:color w:val="808080" w:themeColor="background1" w:themeShade="80"/>
        </w:rPr>
        <w:t>(I glorified)</w:t>
      </w:r>
      <w:r w:rsidRPr="00223F48">
        <w:rPr>
          <w:rStyle w:val="greek"/>
        </w:rPr>
        <w:t xml:space="preserve"> καὶ π</w:t>
      </w:r>
      <w:proofErr w:type="spellStart"/>
      <w:r w:rsidRPr="00223F48">
        <w:rPr>
          <w:rStyle w:val="greek"/>
        </w:rPr>
        <w:t>άλιν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δοξάσω</w:t>
      </w:r>
      <w:proofErr w:type="spellEnd"/>
      <w:r w:rsidRPr="00223F48">
        <w:rPr>
          <w:rStyle w:val="greek"/>
        </w:rPr>
        <w:t xml:space="preserve">. </w:t>
      </w:r>
    </w:p>
    <w:p w14:paraId="339231A5" w14:textId="77777777" w:rsidR="00223F48" w:rsidRPr="00223F48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</w:t>
      </w: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29</w:t>
      </w:r>
      <w:r w:rsidRPr="00223F48">
        <w:rPr>
          <w:rStyle w:val="greek"/>
        </w:rPr>
        <w:t xml:space="preserve"> </w:t>
      </w:r>
      <w:r w:rsidRPr="00223F48">
        <w:rPr>
          <w:rStyle w:val="greek"/>
        </w:rPr>
        <w:tab/>
      </w:r>
      <w:r w:rsidRPr="00223F48">
        <w:rPr>
          <w:rStyle w:val="greek"/>
        </w:rPr>
        <w:t xml:space="preserve">ὁ </w:t>
      </w:r>
      <w:proofErr w:type="spellStart"/>
      <w:r w:rsidRPr="00223F48">
        <w:rPr>
          <w:rStyle w:val="greek"/>
        </w:rPr>
        <w:t>οὖν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ὄχλος</w:t>
      </w:r>
      <w:proofErr w:type="spellEnd"/>
      <w:r w:rsidRPr="00223F48">
        <w:rPr>
          <w:rStyle w:val="greek"/>
        </w:rPr>
        <w:t xml:space="preserve"> ὁ </w:t>
      </w:r>
      <w:proofErr w:type="spellStart"/>
      <w:r w:rsidRPr="00223F48">
        <w:rPr>
          <w:rStyle w:val="greek"/>
        </w:rPr>
        <w:t>ἑστὼς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(one standing)</w:t>
      </w:r>
      <w:r w:rsidRPr="00AE0117">
        <w:rPr>
          <w:rStyle w:val="greek"/>
          <w:color w:val="808080" w:themeColor="background1" w:themeShade="80"/>
        </w:rPr>
        <w:t xml:space="preserve"> </w:t>
      </w:r>
      <w:r w:rsidRPr="00223F48">
        <w:rPr>
          <w:rStyle w:val="greek"/>
        </w:rPr>
        <w:t xml:space="preserve">καὶ </w:t>
      </w:r>
      <w:proofErr w:type="spellStart"/>
      <w:r w:rsidRPr="00223F48">
        <w:rPr>
          <w:rStyle w:val="greek"/>
        </w:rPr>
        <w:t>ἀκούσ</w:t>
      </w:r>
      <w:proofErr w:type="spellEnd"/>
      <w:r w:rsidRPr="00223F48">
        <w:rPr>
          <w:rStyle w:val="greek"/>
        </w:rPr>
        <w:t xml:space="preserve">ας </w:t>
      </w:r>
      <w:r w:rsidRPr="00AE0117">
        <w:rPr>
          <w:rFonts w:cs="Times New Roman"/>
          <w:color w:val="808080" w:themeColor="background1" w:themeShade="80"/>
        </w:rPr>
        <w:t>(hearing)</w:t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ἔλεγεν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(he/she/it was saying)</w:t>
      </w:r>
      <w:r w:rsidRPr="00223F48">
        <w:rPr>
          <w:rStyle w:val="greek"/>
        </w:rPr>
        <w:t xml:space="preserve"> β</w:t>
      </w:r>
      <w:proofErr w:type="spellStart"/>
      <w:r w:rsidRPr="00223F48">
        <w:rPr>
          <w:rStyle w:val="greek"/>
        </w:rPr>
        <w:t>ροντὴν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γεγονέν</w:t>
      </w:r>
      <w:proofErr w:type="spellEnd"/>
      <w:r w:rsidRPr="00223F48">
        <w:rPr>
          <w:rStyle w:val="greek"/>
        </w:rPr>
        <w:t>αι,</w:t>
      </w:r>
      <w:r w:rsidRPr="00223F48">
        <w:rPr>
          <w:rStyle w:val="FootnoteReference"/>
          <w:rFonts w:ascii="Times New Roman" w:hAnsi="Times New Roman" w:cs="Times New Roman"/>
        </w:rPr>
        <w:footnoteReference w:id="1"/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ἄλλοι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ἔλεγον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(they were saying)</w:t>
      </w:r>
      <w:r w:rsidRPr="00223F48">
        <w:rPr>
          <w:rStyle w:val="greek"/>
        </w:rPr>
        <w:t xml:space="preserve">, </w:t>
      </w:r>
      <w:proofErr w:type="spellStart"/>
      <w:r w:rsidRPr="00223F48">
        <w:rPr>
          <w:rStyle w:val="greek"/>
        </w:rPr>
        <w:t>ἄγγελος</w:t>
      </w:r>
      <w:proofErr w:type="spellEnd"/>
      <w:r w:rsidRPr="00223F48">
        <w:rPr>
          <w:rStyle w:val="greek"/>
        </w:rPr>
        <w:t xml:space="preserve"> α</w:t>
      </w:r>
      <w:proofErr w:type="spellStart"/>
      <w:r w:rsidRPr="00223F48">
        <w:rPr>
          <w:rStyle w:val="greek"/>
        </w:rPr>
        <w:t>ὐτῷ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λελάληκεν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(he/she/it has spoken)</w:t>
      </w:r>
      <w:r w:rsidRPr="00223F48">
        <w:rPr>
          <w:rStyle w:val="greek"/>
        </w:rPr>
        <w:t xml:space="preserve">. </w:t>
      </w:r>
    </w:p>
    <w:p w14:paraId="0DA6F67F" w14:textId="0EBC2379" w:rsidR="00223F48" w:rsidRPr="00223F48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12:30</w:t>
      </w:r>
      <w:r w:rsidRPr="00223F48">
        <w:rPr>
          <w:rStyle w:val="greek"/>
        </w:rPr>
        <w:tab/>
      </w:r>
      <w:r w:rsidRPr="00223F48">
        <w:rPr>
          <w:rStyle w:val="greek"/>
        </w:rPr>
        <w:t>ἀπ</w:t>
      </w:r>
      <w:proofErr w:type="spellStart"/>
      <w:r w:rsidRPr="00223F48">
        <w:rPr>
          <w:rStyle w:val="greek"/>
        </w:rPr>
        <w:t>εκρίθη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Ἰησοῦς</w:t>
      </w:r>
      <w:proofErr w:type="spellEnd"/>
      <w:r w:rsidRPr="00223F48">
        <w:rPr>
          <w:rStyle w:val="greek"/>
        </w:rPr>
        <w:t xml:space="preserve"> καὶ </w:t>
      </w:r>
      <w:proofErr w:type="spellStart"/>
      <w:r w:rsidRPr="00223F48">
        <w:rPr>
          <w:rStyle w:val="greek"/>
        </w:rPr>
        <w:t>εἶ</w:t>
      </w:r>
      <w:proofErr w:type="spellEnd"/>
      <w:r w:rsidRPr="00223F48">
        <w:rPr>
          <w:rStyle w:val="greek"/>
        </w:rPr>
        <w:t>π</w:t>
      </w:r>
      <w:proofErr w:type="spellStart"/>
      <w:r w:rsidRPr="00223F48">
        <w:rPr>
          <w:rStyle w:val="greek"/>
        </w:rPr>
        <w:t>εν</w:t>
      </w:r>
      <w:proofErr w:type="spellEnd"/>
      <w:r w:rsidRPr="00223F48">
        <w:rPr>
          <w:rStyle w:val="greek"/>
        </w:rPr>
        <w:t xml:space="preserve">, </w:t>
      </w:r>
      <w:proofErr w:type="spellStart"/>
      <w:r w:rsidRPr="00223F48">
        <w:rPr>
          <w:rStyle w:val="greek"/>
        </w:rPr>
        <w:t>οὐ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δι</w:t>
      </w:r>
      <w:proofErr w:type="spellEnd"/>
      <w:r w:rsidRPr="00223F48">
        <w:rPr>
          <w:rStyle w:val="greek"/>
        </w:rPr>
        <w:t xml:space="preserve">᾽ </w:t>
      </w:r>
      <w:proofErr w:type="spellStart"/>
      <w:r w:rsidRPr="00223F48">
        <w:rPr>
          <w:rStyle w:val="greek"/>
        </w:rPr>
        <w:t>ἐμὲ</w:t>
      </w:r>
      <w:proofErr w:type="spellEnd"/>
      <w:r w:rsidRPr="00223F48">
        <w:rPr>
          <w:rStyle w:val="greek"/>
        </w:rPr>
        <w:t xml:space="preserve"> ἡ </w:t>
      </w:r>
      <w:proofErr w:type="spellStart"/>
      <w:r w:rsidRPr="00223F48">
        <w:rPr>
          <w:rStyle w:val="greek"/>
        </w:rPr>
        <w:t>φωνὴ</w:t>
      </w:r>
      <w:proofErr w:type="spellEnd"/>
      <w:r w:rsidRPr="00223F48">
        <w:rPr>
          <w:rStyle w:val="greek"/>
        </w:rPr>
        <w:t xml:space="preserve"> α</w:t>
      </w:r>
      <w:proofErr w:type="spellStart"/>
      <w:r w:rsidRPr="00223F48">
        <w:rPr>
          <w:rStyle w:val="greek"/>
        </w:rPr>
        <w:t>ὕτη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γέγονεν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(he/she/it came)</w:t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ἀλλὰ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δι</w:t>
      </w:r>
      <w:proofErr w:type="spellEnd"/>
      <w:r w:rsidRPr="00223F48">
        <w:rPr>
          <w:rStyle w:val="greek"/>
        </w:rPr>
        <w:t xml:space="preserve">᾽ </w:t>
      </w:r>
      <w:proofErr w:type="spellStart"/>
      <w:r w:rsidRPr="00223F48">
        <w:rPr>
          <w:rStyle w:val="greek"/>
        </w:rPr>
        <w:t>ὑμᾶς</w:t>
      </w:r>
      <w:proofErr w:type="spellEnd"/>
      <w:r w:rsidRPr="00223F48">
        <w:rPr>
          <w:rStyle w:val="greek"/>
        </w:rPr>
        <w:t xml:space="preserve">. </w:t>
      </w:r>
    </w:p>
    <w:p w14:paraId="4964BE2B" w14:textId="3B725EC7" w:rsidR="00223F48" w:rsidRPr="00223F48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12:31</w:t>
      </w:r>
      <w:r w:rsidRPr="00223F48">
        <w:rPr>
          <w:rStyle w:val="greek"/>
        </w:rPr>
        <w:tab/>
      </w:r>
      <w:proofErr w:type="spellStart"/>
      <w:r w:rsidRPr="00223F48">
        <w:rPr>
          <w:rStyle w:val="greek"/>
        </w:rPr>
        <w:t>νῦν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κρίσις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ἐστὶν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τοῦ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κόσμου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τούτου</w:t>
      </w:r>
      <w:proofErr w:type="spellEnd"/>
      <w:r w:rsidRPr="00223F48">
        <w:rPr>
          <w:rStyle w:val="greek"/>
        </w:rPr>
        <w:t xml:space="preserve">, </w:t>
      </w:r>
      <w:proofErr w:type="spellStart"/>
      <w:r w:rsidRPr="00223F48">
        <w:rPr>
          <w:rStyle w:val="greek"/>
        </w:rPr>
        <w:t>νῦν</w:t>
      </w:r>
      <w:proofErr w:type="spellEnd"/>
      <w:r w:rsidRPr="00223F48">
        <w:rPr>
          <w:rStyle w:val="greek"/>
        </w:rPr>
        <w:t xml:space="preserve"> ὁ </w:t>
      </w:r>
      <w:proofErr w:type="spellStart"/>
      <w:r w:rsidRPr="00223F48">
        <w:rPr>
          <w:rStyle w:val="greek"/>
        </w:rPr>
        <w:t>ἄρχων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τοῦ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κόσμου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τούτου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ἐκ</w:t>
      </w:r>
      <w:proofErr w:type="spellEnd"/>
      <w:r w:rsidRPr="00223F48">
        <w:rPr>
          <w:rStyle w:val="greek"/>
        </w:rPr>
        <w:t>β</w:t>
      </w:r>
      <w:proofErr w:type="spellStart"/>
      <w:r w:rsidRPr="00223F48">
        <w:rPr>
          <w:rStyle w:val="greek"/>
        </w:rPr>
        <w:t>ληθήσετ</w:t>
      </w:r>
      <w:proofErr w:type="spellEnd"/>
      <w:r w:rsidRPr="00223F48">
        <w:rPr>
          <w:rStyle w:val="greek"/>
        </w:rPr>
        <w:t xml:space="preserve">αι </w:t>
      </w:r>
      <w:r w:rsidRPr="00AE0117">
        <w:rPr>
          <w:rFonts w:cs="Times New Roman"/>
          <w:color w:val="808080" w:themeColor="background1" w:themeShade="80"/>
        </w:rPr>
        <w:t>(he/she/it will be cast out)</w:t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ἔξω</w:t>
      </w:r>
      <w:proofErr w:type="spellEnd"/>
      <w:r w:rsidRPr="00223F48">
        <w:rPr>
          <w:rStyle w:val="greek"/>
        </w:rPr>
        <w:t xml:space="preserve">· </w:t>
      </w:r>
    </w:p>
    <w:p w14:paraId="2767F329" w14:textId="08CE6181" w:rsidR="00223F48" w:rsidRPr="00223F48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12:32</w:t>
      </w:r>
      <w:r w:rsidRPr="00223F48">
        <w:rPr>
          <w:rStyle w:val="greek"/>
        </w:rPr>
        <w:tab/>
      </w:r>
      <w:proofErr w:type="spellStart"/>
      <w:r w:rsidRPr="00223F48">
        <w:rPr>
          <w:rStyle w:val="greek"/>
        </w:rPr>
        <w:t>κἀγὼ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ἐὰν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ὑψωθῶ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 xml:space="preserve">(I am </w:t>
      </w:r>
      <w:proofErr w:type="gramStart"/>
      <w:r w:rsidRPr="00AE0117">
        <w:rPr>
          <w:rFonts w:cs="Times New Roman"/>
          <w:color w:val="808080" w:themeColor="background1" w:themeShade="80"/>
        </w:rPr>
        <w:t>lifted up</w:t>
      </w:r>
      <w:proofErr w:type="gramEnd"/>
      <w:r w:rsidRPr="00AE0117">
        <w:rPr>
          <w:rFonts w:cs="Times New Roman"/>
          <w:color w:val="808080" w:themeColor="background1" w:themeShade="80"/>
        </w:rPr>
        <w:t>)</w:t>
      </w:r>
      <w:r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Pr="00223F48">
        <w:rPr>
          <w:rStyle w:val="greek"/>
        </w:rPr>
        <w:t>ἐκ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τῆς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γῆς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(earth)</w:t>
      </w:r>
      <w:r w:rsidRPr="00223F48">
        <w:rPr>
          <w:rStyle w:val="greek"/>
        </w:rPr>
        <w:t>, π</w:t>
      </w:r>
      <w:proofErr w:type="spellStart"/>
      <w:r w:rsidRPr="00223F48">
        <w:rPr>
          <w:rStyle w:val="greek"/>
        </w:rPr>
        <w:t>άντ</w:t>
      </w:r>
      <w:proofErr w:type="spellEnd"/>
      <w:r w:rsidRPr="00223F48">
        <w:rPr>
          <w:rStyle w:val="greek"/>
        </w:rPr>
        <w:t xml:space="preserve">ας </w:t>
      </w:r>
      <w:proofErr w:type="spellStart"/>
      <w:r w:rsidRPr="00223F48">
        <w:rPr>
          <w:rStyle w:val="greek"/>
        </w:rPr>
        <w:t>ἑλκύσω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(I will draw)</w:t>
      </w:r>
      <w:r w:rsidRPr="00223F48">
        <w:rPr>
          <w:rStyle w:val="greek"/>
        </w:rPr>
        <w:t xml:space="preserve"> π</w:t>
      </w:r>
      <w:proofErr w:type="spellStart"/>
      <w:r w:rsidRPr="00223F48">
        <w:rPr>
          <w:rStyle w:val="greek"/>
        </w:rPr>
        <w:t>ρὸς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ἐμ</w:t>
      </w:r>
      <w:proofErr w:type="spellEnd"/>
      <w:r w:rsidRPr="00223F48">
        <w:rPr>
          <w:rStyle w:val="greek"/>
        </w:rPr>
        <w:t>α</w:t>
      </w:r>
      <w:proofErr w:type="spellStart"/>
      <w:r w:rsidRPr="00223F48">
        <w:rPr>
          <w:rStyle w:val="greek"/>
        </w:rPr>
        <w:t>υτόν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(myself)</w:t>
      </w:r>
      <w:r w:rsidRPr="00223F48">
        <w:rPr>
          <w:rStyle w:val="greek"/>
        </w:rPr>
        <w:t>.</w:t>
      </w:r>
    </w:p>
    <w:p w14:paraId="3D7F61A3" w14:textId="5D9C8BE3" w:rsidR="00223F48" w:rsidRPr="00223F48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12:33</w:t>
      </w:r>
      <w:r w:rsidRPr="00223F48">
        <w:rPr>
          <w:rStyle w:val="greek"/>
        </w:rPr>
        <w:tab/>
      </w:r>
      <w:proofErr w:type="spellStart"/>
      <w:r w:rsidRPr="00223F48">
        <w:rPr>
          <w:rStyle w:val="greek"/>
        </w:rPr>
        <w:t>τοῦτο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δὲ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ἔλεγεν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(he/she/it was saying)</w:t>
      </w:r>
      <w:r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Pr="00223F48">
        <w:rPr>
          <w:rStyle w:val="greek"/>
        </w:rPr>
        <w:t>σημ</w:t>
      </w:r>
      <w:proofErr w:type="spellEnd"/>
      <w:r w:rsidRPr="00223F48">
        <w:rPr>
          <w:rStyle w:val="greek"/>
        </w:rPr>
        <w:t>α</w:t>
      </w:r>
      <w:proofErr w:type="spellStart"/>
      <w:r w:rsidRPr="00223F48">
        <w:rPr>
          <w:rStyle w:val="greek"/>
        </w:rPr>
        <w:t>ίνων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(signifying)</w:t>
      </w:r>
      <w:r w:rsidRPr="00AE0117">
        <w:rPr>
          <w:rStyle w:val="greek"/>
          <w:color w:val="808080" w:themeColor="background1" w:themeShade="80"/>
        </w:rPr>
        <w:t xml:space="preserve"> </w:t>
      </w:r>
      <w:r w:rsidRPr="00223F48">
        <w:rPr>
          <w:rStyle w:val="greek"/>
        </w:rPr>
        <w:t>π</w:t>
      </w:r>
      <w:proofErr w:type="spellStart"/>
      <w:r w:rsidRPr="00223F48">
        <w:rPr>
          <w:rStyle w:val="greek"/>
        </w:rPr>
        <w:t>οίῳ</w:t>
      </w:r>
      <w:proofErr w:type="spellEnd"/>
      <w:r w:rsidRPr="00223F48">
        <w:rPr>
          <w:rStyle w:val="greek"/>
        </w:rPr>
        <w:t xml:space="preserve"> θα</w:t>
      </w:r>
      <w:proofErr w:type="spellStart"/>
      <w:r w:rsidRPr="00223F48">
        <w:rPr>
          <w:rStyle w:val="greek"/>
        </w:rPr>
        <w:t>νάτῳ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ἤμελλεν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(he/she/it was about)</w:t>
      </w:r>
      <w:r w:rsidRPr="00223F48">
        <w:rPr>
          <w:rStyle w:val="greek"/>
        </w:rPr>
        <w:t xml:space="preserve"> ἀπ</w:t>
      </w:r>
      <w:proofErr w:type="spellStart"/>
      <w:r w:rsidRPr="00223F48">
        <w:rPr>
          <w:rStyle w:val="greek"/>
        </w:rPr>
        <w:t>οθνῄσκειν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(to die)</w:t>
      </w:r>
      <w:r w:rsidRPr="00223F48">
        <w:rPr>
          <w:rStyle w:val="greek"/>
        </w:rPr>
        <w:t xml:space="preserve">. </w:t>
      </w:r>
    </w:p>
    <w:p w14:paraId="34A3E929" w14:textId="6DCA4E98" w:rsidR="00223F48" w:rsidRPr="00223F48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12:34</w:t>
      </w: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ab/>
      </w:r>
      <w:r w:rsidRPr="00223F48">
        <w:rPr>
          <w:rStyle w:val="greek"/>
        </w:rPr>
        <w:t>ἀπ</w:t>
      </w:r>
      <w:proofErr w:type="spellStart"/>
      <w:r w:rsidRPr="00223F48">
        <w:rPr>
          <w:rStyle w:val="greek"/>
        </w:rPr>
        <w:t>εκρίθη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οὖν</w:t>
      </w:r>
      <w:proofErr w:type="spellEnd"/>
      <w:r w:rsidRPr="00223F48">
        <w:rPr>
          <w:rStyle w:val="greek"/>
        </w:rPr>
        <w:t xml:space="preserve"> α</w:t>
      </w:r>
      <w:proofErr w:type="spellStart"/>
      <w:r w:rsidRPr="00223F48">
        <w:rPr>
          <w:rStyle w:val="greek"/>
        </w:rPr>
        <w:t>ὐτῷ</w:t>
      </w:r>
      <w:proofErr w:type="spellEnd"/>
      <w:r w:rsidRPr="00223F48">
        <w:rPr>
          <w:rStyle w:val="greek"/>
        </w:rPr>
        <w:t xml:space="preserve"> ὁ </w:t>
      </w:r>
      <w:proofErr w:type="spellStart"/>
      <w:r w:rsidRPr="00223F48">
        <w:rPr>
          <w:rStyle w:val="greek"/>
        </w:rPr>
        <w:t>ὄχλος</w:t>
      </w:r>
      <w:proofErr w:type="spellEnd"/>
      <w:r w:rsidRPr="00223F48">
        <w:rPr>
          <w:rStyle w:val="greek"/>
        </w:rPr>
        <w:t xml:space="preserve">, </w:t>
      </w:r>
      <w:proofErr w:type="spellStart"/>
      <w:r w:rsidRPr="00223F48">
        <w:rPr>
          <w:rStyle w:val="greek"/>
        </w:rPr>
        <w:t>ἡμεῖς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ἠκούσ</w:t>
      </w:r>
      <w:proofErr w:type="spellEnd"/>
      <w:r w:rsidRPr="00223F48">
        <w:rPr>
          <w:rStyle w:val="greek"/>
        </w:rPr>
        <w:t>α</w:t>
      </w:r>
      <w:proofErr w:type="spellStart"/>
      <w:r w:rsidRPr="00223F48">
        <w:rPr>
          <w:rStyle w:val="greek"/>
        </w:rPr>
        <w:t>μεν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(we heard)</w:t>
      </w:r>
      <w:r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Pr="00223F48">
        <w:rPr>
          <w:rStyle w:val="greek"/>
        </w:rPr>
        <w:t>ἐκ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τοῦ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νόμου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ὅτι</w:t>
      </w:r>
      <w:proofErr w:type="spellEnd"/>
      <w:r w:rsidRPr="00223F48">
        <w:rPr>
          <w:rStyle w:val="greek"/>
        </w:rPr>
        <w:t xml:space="preserve"> ὁ </w:t>
      </w:r>
      <w:proofErr w:type="spellStart"/>
      <w:r w:rsidRPr="00223F48">
        <w:rPr>
          <w:rStyle w:val="greek"/>
        </w:rPr>
        <w:t>Χριστὸς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μένει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εἰς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τὸν</w:t>
      </w:r>
      <w:proofErr w:type="spellEnd"/>
      <w:r w:rsidRPr="00223F48">
        <w:rPr>
          <w:rStyle w:val="greek"/>
        </w:rPr>
        <w:t xml:space="preserve"> α</w:t>
      </w:r>
      <w:proofErr w:type="spellStart"/>
      <w:r w:rsidRPr="00223F48">
        <w:rPr>
          <w:rStyle w:val="greek"/>
        </w:rPr>
        <w:t>ἰῶν</w:t>
      </w:r>
      <w:proofErr w:type="spellEnd"/>
      <w:r w:rsidRPr="00223F48">
        <w:rPr>
          <w:rStyle w:val="greek"/>
        </w:rPr>
        <w:t>α, καὶ π</w:t>
      </w:r>
      <w:proofErr w:type="spellStart"/>
      <w:r w:rsidRPr="00223F48">
        <w:rPr>
          <w:rStyle w:val="greek"/>
        </w:rPr>
        <w:t>ῶς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λέγεις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σὺ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ὅτι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δεῖ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ὑψωθῆν</w:t>
      </w:r>
      <w:proofErr w:type="spellEnd"/>
      <w:r w:rsidRPr="00223F48">
        <w:rPr>
          <w:rStyle w:val="greek"/>
        </w:rPr>
        <w:t xml:space="preserve">αι </w:t>
      </w:r>
      <w:r w:rsidRPr="00AE0117">
        <w:rPr>
          <w:rFonts w:cs="Times New Roman"/>
          <w:color w:val="808080" w:themeColor="background1" w:themeShade="80"/>
        </w:rPr>
        <w:t>(to be lifted up)</w:t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τὸν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υἱὸν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τοῦ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ἀνθρώ</w:t>
      </w:r>
      <w:proofErr w:type="spellEnd"/>
      <w:r w:rsidRPr="00223F48">
        <w:rPr>
          <w:rStyle w:val="greek"/>
        </w:rPr>
        <w:t>π</w:t>
      </w:r>
      <w:proofErr w:type="spellStart"/>
      <w:r w:rsidRPr="00223F48">
        <w:rPr>
          <w:rStyle w:val="greek"/>
        </w:rPr>
        <w:t>ου</w:t>
      </w:r>
      <w:proofErr w:type="spellEnd"/>
      <w:r w:rsidRPr="00223F48">
        <w:rPr>
          <w:rStyle w:val="greek"/>
        </w:rPr>
        <w:t>; </w:t>
      </w:r>
      <w:r w:rsidRPr="00223F48">
        <w:rPr>
          <w:rStyle w:val="FootnoteReference"/>
          <w:rFonts w:ascii="Times New Roman" w:hAnsi="Times New Roman" w:cs="Times New Roman"/>
        </w:rPr>
        <w:footnoteReference w:id="2"/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τίς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ἐστιν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οὗτος</w:t>
      </w:r>
      <w:proofErr w:type="spellEnd"/>
      <w:r w:rsidRPr="00223F48">
        <w:rPr>
          <w:rStyle w:val="greek"/>
        </w:rPr>
        <w:t xml:space="preserve"> ὁ </w:t>
      </w:r>
      <w:proofErr w:type="spellStart"/>
      <w:r w:rsidRPr="00223F48">
        <w:rPr>
          <w:rStyle w:val="greek"/>
        </w:rPr>
        <w:t>υἱὸς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τοῦ</w:t>
      </w:r>
      <w:proofErr w:type="spellEnd"/>
      <w:r w:rsidRPr="00223F48">
        <w:rPr>
          <w:rStyle w:val="greek"/>
        </w:rPr>
        <w:t xml:space="preserve"> </w:t>
      </w:r>
      <w:proofErr w:type="spellStart"/>
      <w:proofErr w:type="gramStart"/>
      <w:r w:rsidRPr="00223F48">
        <w:rPr>
          <w:rStyle w:val="greek"/>
        </w:rPr>
        <w:t>ἀνθρώ</w:t>
      </w:r>
      <w:proofErr w:type="spellEnd"/>
      <w:r w:rsidRPr="00223F48">
        <w:rPr>
          <w:rStyle w:val="greek"/>
        </w:rPr>
        <w:t>π</w:t>
      </w:r>
      <w:proofErr w:type="spellStart"/>
      <w:r w:rsidRPr="00223F48">
        <w:rPr>
          <w:rStyle w:val="greek"/>
        </w:rPr>
        <w:t>ου</w:t>
      </w:r>
      <w:proofErr w:type="spellEnd"/>
      <w:r w:rsidRPr="00223F48">
        <w:rPr>
          <w:rStyle w:val="greek"/>
        </w:rPr>
        <w:t>;</w:t>
      </w:r>
      <w:proofErr w:type="gramEnd"/>
      <w:r w:rsidRPr="00223F48">
        <w:rPr>
          <w:rStyle w:val="greek"/>
        </w:rPr>
        <w:t xml:space="preserve"> </w:t>
      </w:r>
    </w:p>
    <w:p w14:paraId="71C211BC" w14:textId="5316AE0D" w:rsidR="00223F48" w:rsidRPr="00223F48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Style w:val="greek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12:35</w:t>
      </w:r>
      <w:r w:rsidRPr="00223F48">
        <w:rPr>
          <w:rStyle w:val="greek"/>
        </w:rPr>
        <w:tab/>
      </w:r>
      <w:proofErr w:type="spellStart"/>
      <w:r w:rsidRPr="00223F48">
        <w:rPr>
          <w:rStyle w:val="greek"/>
        </w:rPr>
        <w:t>εἶ</w:t>
      </w:r>
      <w:proofErr w:type="spellEnd"/>
      <w:r w:rsidRPr="00223F48">
        <w:rPr>
          <w:rStyle w:val="greek"/>
        </w:rPr>
        <w:t>π</w:t>
      </w:r>
      <w:proofErr w:type="spellStart"/>
      <w:r w:rsidRPr="00223F48">
        <w:rPr>
          <w:rStyle w:val="greek"/>
        </w:rPr>
        <w:t>εν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οὖν</w:t>
      </w:r>
      <w:proofErr w:type="spellEnd"/>
      <w:r w:rsidRPr="00223F48">
        <w:rPr>
          <w:rStyle w:val="greek"/>
        </w:rPr>
        <w:t xml:space="preserve"> α</w:t>
      </w:r>
      <w:proofErr w:type="spellStart"/>
      <w:r w:rsidRPr="00223F48">
        <w:rPr>
          <w:rStyle w:val="greek"/>
        </w:rPr>
        <w:t>ὐτοῖς</w:t>
      </w:r>
      <w:proofErr w:type="spellEnd"/>
      <w:r w:rsidRPr="00223F48">
        <w:rPr>
          <w:rStyle w:val="greek"/>
        </w:rPr>
        <w:t xml:space="preserve"> ὁ </w:t>
      </w:r>
      <w:proofErr w:type="spellStart"/>
      <w:r w:rsidRPr="00223F48">
        <w:rPr>
          <w:rStyle w:val="greek"/>
        </w:rPr>
        <w:t>Ἰησοῦς</w:t>
      </w:r>
      <w:proofErr w:type="spellEnd"/>
      <w:r w:rsidRPr="00223F48">
        <w:rPr>
          <w:rStyle w:val="greek"/>
        </w:rPr>
        <w:t xml:space="preserve">, </w:t>
      </w:r>
      <w:proofErr w:type="spellStart"/>
      <w:r w:rsidRPr="00223F48">
        <w:rPr>
          <w:rStyle w:val="greek"/>
        </w:rPr>
        <w:t>ἔτι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(still)</w:t>
      </w:r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μικρὸν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χρόνον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τὸ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φῶς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ἐν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ὑμῖν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ἐστιν</w:t>
      </w:r>
      <w:proofErr w:type="spellEnd"/>
      <w:r w:rsidRPr="00223F48">
        <w:rPr>
          <w:rStyle w:val="greek"/>
        </w:rPr>
        <w:t>. π</w:t>
      </w:r>
      <w:proofErr w:type="spellStart"/>
      <w:r w:rsidRPr="00223F48">
        <w:rPr>
          <w:rStyle w:val="greek"/>
        </w:rPr>
        <w:t>ερι</w:t>
      </w:r>
      <w:proofErr w:type="spellEnd"/>
      <w:r w:rsidRPr="00223F48">
        <w:rPr>
          <w:rStyle w:val="greek"/>
        </w:rPr>
        <w:t>πα</w:t>
      </w:r>
      <w:proofErr w:type="spellStart"/>
      <w:r w:rsidRPr="00223F48">
        <w:rPr>
          <w:rStyle w:val="greek"/>
        </w:rPr>
        <w:t>τεῖτε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(walk!)</w:t>
      </w:r>
      <w:r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Pr="00223F48">
        <w:rPr>
          <w:rStyle w:val="greek"/>
        </w:rPr>
        <w:t>ὡς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τὸ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φῶς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ἔχετε</w:t>
      </w:r>
      <w:proofErr w:type="spellEnd"/>
      <w:r w:rsidRPr="00223F48">
        <w:rPr>
          <w:rStyle w:val="greek"/>
        </w:rPr>
        <w:t xml:space="preserve">, </w:t>
      </w:r>
      <w:proofErr w:type="spellStart"/>
      <w:r w:rsidRPr="00223F48">
        <w:rPr>
          <w:rStyle w:val="greek"/>
        </w:rPr>
        <w:t>ἵν</w:t>
      </w:r>
      <w:proofErr w:type="spellEnd"/>
      <w:r w:rsidRPr="00223F48">
        <w:rPr>
          <w:rStyle w:val="greek"/>
        </w:rPr>
        <w:t xml:space="preserve">α </w:t>
      </w:r>
      <w:proofErr w:type="spellStart"/>
      <w:r w:rsidRPr="00223F48">
        <w:rPr>
          <w:rStyle w:val="greek"/>
        </w:rPr>
        <w:t>μὴ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σκοτί</w:t>
      </w:r>
      <w:proofErr w:type="spellEnd"/>
      <w:r w:rsidRPr="00223F48">
        <w:rPr>
          <w:rStyle w:val="greek"/>
        </w:rPr>
        <w:t xml:space="preserve">α </w:t>
      </w:r>
      <w:proofErr w:type="spellStart"/>
      <w:r w:rsidRPr="00223F48">
        <w:rPr>
          <w:rStyle w:val="greek"/>
        </w:rPr>
        <w:t>ὑμᾶς</w:t>
      </w:r>
      <w:proofErr w:type="spellEnd"/>
      <w:r w:rsidRPr="00223F48">
        <w:rPr>
          <w:rStyle w:val="greek"/>
        </w:rPr>
        <w:t xml:space="preserve"> κατα</w:t>
      </w:r>
      <w:proofErr w:type="spellStart"/>
      <w:r w:rsidRPr="00223F48">
        <w:rPr>
          <w:rStyle w:val="greek"/>
        </w:rPr>
        <w:t>λά</w:t>
      </w:r>
      <w:proofErr w:type="spellEnd"/>
      <w:r w:rsidRPr="00223F48">
        <w:rPr>
          <w:rStyle w:val="greek"/>
        </w:rPr>
        <w:t xml:space="preserve">βῃ </w:t>
      </w:r>
      <w:r w:rsidRPr="00AE0117">
        <w:rPr>
          <w:rFonts w:cs="Times New Roman"/>
          <w:color w:val="808080" w:themeColor="background1" w:themeShade="80"/>
        </w:rPr>
        <w:t>(he/she/it might overtake)</w:t>
      </w:r>
      <w:r w:rsidRPr="00223F48">
        <w:rPr>
          <w:rStyle w:val="greek"/>
        </w:rPr>
        <w:t>· καὶ ὁ π</w:t>
      </w:r>
      <w:proofErr w:type="spellStart"/>
      <w:r w:rsidRPr="00223F48">
        <w:rPr>
          <w:rStyle w:val="greek"/>
        </w:rPr>
        <w:t>ερι</w:t>
      </w:r>
      <w:proofErr w:type="spellEnd"/>
      <w:r w:rsidRPr="00223F48">
        <w:rPr>
          <w:rStyle w:val="greek"/>
        </w:rPr>
        <w:t>πα</w:t>
      </w:r>
      <w:proofErr w:type="spellStart"/>
      <w:r w:rsidRPr="00223F48">
        <w:rPr>
          <w:rStyle w:val="greek"/>
        </w:rPr>
        <w:t>τῶν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(one walking)</w:t>
      </w:r>
      <w:r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Pr="00223F48">
        <w:rPr>
          <w:rStyle w:val="greek"/>
        </w:rPr>
        <w:t>ἐν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τῇ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σκοτίᾳ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οὐκ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οἶδεν</w:t>
      </w:r>
      <w:proofErr w:type="spellEnd"/>
      <w:r w:rsidRPr="00223F48">
        <w:rPr>
          <w:rStyle w:val="greek"/>
        </w:rPr>
        <w:t xml:space="preserve"> π</w:t>
      </w:r>
      <w:proofErr w:type="spellStart"/>
      <w:r w:rsidRPr="00223F48">
        <w:rPr>
          <w:rStyle w:val="greek"/>
        </w:rPr>
        <w:t>οῦ</w:t>
      </w:r>
      <w:proofErr w:type="spellEnd"/>
      <w:r w:rsidRPr="00223F48">
        <w:rPr>
          <w:rStyle w:val="greek"/>
        </w:rPr>
        <w:t xml:space="preserve"> ὑπ</w:t>
      </w:r>
      <w:proofErr w:type="spellStart"/>
      <w:r w:rsidRPr="00223F48">
        <w:rPr>
          <w:rStyle w:val="greek"/>
        </w:rPr>
        <w:t>άγει</w:t>
      </w:r>
      <w:proofErr w:type="spellEnd"/>
      <w:r w:rsidRPr="00223F48">
        <w:rPr>
          <w:rStyle w:val="greek"/>
        </w:rPr>
        <w:t xml:space="preserve">. </w:t>
      </w:r>
    </w:p>
    <w:p w14:paraId="0CBE4904" w14:textId="6785003B" w:rsidR="009277BB" w:rsidRPr="00223F48" w:rsidRDefault="00223F48" w:rsidP="00AE0117">
      <w:pPr>
        <w:tabs>
          <w:tab w:val="left" w:pos="1440"/>
        </w:tabs>
        <w:spacing w:before="120" w:line="264" w:lineRule="auto"/>
        <w:ind w:left="720" w:hanging="720"/>
        <w:rPr>
          <w:rFonts w:cs="Times New Roman"/>
          <w:color w:val="000000"/>
        </w:rPr>
      </w:pPr>
      <w:r w:rsidRPr="00223F48">
        <w:rPr>
          <w:rStyle w:val="referencetranslation"/>
          <w:rFonts w:ascii="Times New Roman" w:hAnsi="Times New Roman" w:cs="Times New Roman"/>
          <w:sz w:val="24"/>
          <w:szCs w:val="24"/>
        </w:rPr>
        <w:t>12:36</w:t>
      </w:r>
      <w:r w:rsidRPr="00223F48">
        <w:rPr>
          <w:rStyle w:val="greek"/>
        </w:rPr>
        <w:tab/>
      </w:r>
      <w:proofErr w:type="spellStart"/>
      <w:r w:rsidRPr="00223F48">
        <w:rPr>
          <w:rStyle w:val="greek"/>
        </w:rPr>
        <w:t>ὡς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τὸ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φῶς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ἔχετε</w:t>
      </w:r>
      <w:proofErr w:type="spellEnd"/>
      <w:r w:rsidRPr="00223F48">
        <w:rPr>
          <w:rStyle w:val="greek"/>
        </w:rPr>
        <w:t>, π</w:t>
      </w:r>
      <w:proofErr w:type="spellStart"/>
      <w:r w:rsidRPr="00223F48">
        <w:rPr>
          <w:rStyle w:val="greek"/>
        </w:rPr>
        <w:t>ιστεύετε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(believe!)</w:t>
      </w:r>
      <w:r w:rsidRPr="00AE0117">
        <w:rPr>
          <w:rStyle w:val="greek"/>
          <w:color w:val="808080" w:themeColor="background1" w:themeShade="80"/>
        </w:rPr>
        <w:t xml:space="preserve"> </w:t>
      </w:r>
      <w:proofErr w:type="spellStart"/>
      <w:r w:rsidRPr="00223F48">
        <w:rPr>
          <w:rStyle w:val="greek"/>
        </w:rPr>
        <w:t>εἰς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τὸ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φῶς</w:t>
      </w:r>
      <w:proofErr w:type="spellEnd"/>
      <w:r w:rsidRPr="00223F48">
        <w:rPr>
          <w:rStyle w:val="greek"/>
        </w:rPr>
        <w:t xml:space="preserve">, </w:t>
      </w:r>
      <w:proofErr w:type="spellStart"/>
      <w:r w:rsidRPr="00223F48">
        <w:rPr>
          <w:rStyle w:val="greek"/>
        </w:rPr>
        <w:t>ἵν</w:t>
      </w:r>
      <w:proofErr w:type="spellEnd"/>
      <w:r w:rsidRPr="00223F48">
        <w:rPr>
          <w:rStyle w:val="greek"/>
        </w:rPr>
        <w:t xml:space="preserve">α </w:t>
      </w:r>
      <w:proofErr w:type="spellStart"/>
      <w:r w:rsidRPr="00223F48">
        <w:rPr>
          <w:rStyle w:val="greek"/>
        </w:rPr>
        <w:t>υἱοὶ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φωτὸς</w:t>
      </w:r>
      <w:proofErr w:type="spellEnd"/>
      <w:r w:rsidRPr="00223F48">
        <w:rPr>
          <w:rStyle w:val="greek"/>
        </w:rPr>
        <w:t xml:space="preserve"> </w:t>
      </w:r>
      <w:proofErr w:type="spellStart"/>
      <w:r w:rsidRPr="00223F48">
        <w:rPr>
          <w:rStyle w:val="greek"/>
        </w:rPr>
        <w:t>γένησθε</w:t>
      </w:r>
      <w:proofErr w:type="spellEnd"/>
      <w:r w:rsidRPr="00223F48">
        <w:rPr>
          <w:rStyle w:val="greek"/>
        </w:rPr>
        <w:t xml:space="preserve"> </w:t>
      </w:r>
      <w:r w:rsidRPr="00AE0117">
        <w:rPr>
          <w:rFonts w:cs="Times New Roman"/>
          <w:color w:val="808080" w:themeColor="background1" w:themeShade="80"/>
        </w:rPr>
        <w:t>(you might be)</w:t>
      </w:r>
      <w:r w:rsidRPr="00223F48">
        <w:rPr>
          <w:rStyle w:val="greek"/>
        </w:rPr>
        <w:t>.</w:t>
      </w:r>
    </w:p>
    <w:sectPr w:rsidR="009277BB" w:rsidRPr="00223F48" w:rsidSect="00FE48F8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502C" w14:textId="77777777" w:rsidR="00C378BD" w:rsidRDefault="00C378BD" w:rsidP="00223F48">
      <w:r>
        <w:separator/>
      </w:r>
    </w:p>
  </w:endnote>
  <w:endnote w:type="continuationSeparator" w:id="0">
    <w:p w14:paraId="60EA97D0" w14:textId="77777777" w:rsidR="00C378BD" w:rsidRDefault="00C378BD" w:rsidP="0022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188A8" w14:textId="77777777" w:rsidR="00C378BD" w:rsidRDefault="00C378BD" w:rsidP="00223F48">
      <w:r>
        <w:separator/>
      </w:r>
    </w:p>
  </w:footnote>
  <w:footnote w:type="continuationSeparator" w:id="0">
    <w:p w14:paraId="20FABB7B" w14:textId="77777777" w:rsidR="00C378BD" w:rsidRDefault="00C378BD" w:rsidP="00223F48">
      <w:r>
        <w:continuationSeparator/>
      </w:r>
    </w:p>
  </w:footnote>
  <w:footnote w:id="1">
    <w:p w14:paraId="3CBF915F" w14:textId="482390A6" w:rsidR="00223F48" w:rsidRDefault="00223F48" w:rsidP="00223F48">
      <w:pPr>
        <w:pStyle w:val="footnote"/>
        <w:snapToGrid w:val="0"/>
        <w:spacing w:line="240" w:lineRule="atLeast"/>
        <w:ind w:left="274" w:hanging="274"/>
      </w:pPr>
      <w:r>
        <w:rPr>
          <w:vertAlign w:val="superscript"/>
        </w:rPr>
        <w:footnoteRef/>
      </w:r>
      <w:r>
        <w:tab/>
      </w:r>
      <w:r>
        <w:rPr>
          <w:rStyle w:val="greekfootnote"/>
        </w:rPr>
        <w:t>β</w:t>
      </w:r>
      <w:proofErr w:type="spellStart"/>
      <w:r>
        <w:rPr>
          <w:rStyle w:val="greekfootnote"/>
        </w:rPr>
        <w:t>ροντὴν</w:t>
      </w:r>
      <w:proofErr w:type="spellEnd"/>
      <w:r>
        <w:rPr>
          <w:rStyle w:val="greekfootnote"/>
        </w:rPr>
        <w:t xml:space="preserve"> </w:t>
      </w:r>
      <w:proofErr w:type="spellStart"/>
      <w:r>
        <w:rPr>
          <w:rStyle w:val="greekfootnote"/>
        </w:rPr>
        <w:t>γεγονέν</w:t>
      </w:r>
      <w:proofErr w:type="spellEnd"/>
      <w:r>
        <w:rPr>
          <w:rStyle w:val="greekfootnote"/>
        </w:rPr>
        <w:t>αι</w:t>
      </w:r>
      <w:r>
        <w:t xml:space="preserve"> means</w:t>
      </w:r>
      <w:r>
        <w:rPr>
          <w:rStyle w:val="englishfootnotedefinition"/>
        </w:rPr>
        <w:t xml:space="preserve"> “that it was thunder.”</w:t>
      </w:r>
    </w:p>
  </w:footnote>
  <w:footnote w:id="2">
    <w:p w14:paraId="456C6ABE" w14:textId="17711024" w:rsidR="00223F48" w:rsidRPr="00223F48" w:rsidRDefault="00223F48" w:rsidP="00223F48">
      <w:pPr>
        <w:pStyle w:val="footnote"/>
        <w:rPr>
          <w:rFonts w:ascii="Times New Roman" w:hAnsi="Times New Roman" w:cs="Times New Roman"/>
        </w:rPr>
      </w:pPr>
      <w:r>
        <w:rPr>
          <w:vertAlign w:val="superscript"/>
        </w:rPr>
        <w:footnoteRef/>
      </w:r>
      <w:r>
        <w:tab/>
      </w:r>
      <w:proofErr w:type="spellStart"/>
      <w:r>
        <w:rPr>
          <w:rStyle w:val="greekfootnote"/>
        </w:rPr>
        <w:t>τὸν</w:t>
      </w:r>
      <w:proofErr w:type="spellEnd"/>
      <w:r>
        <w:rPr>
          <w:rStyle w:val="greekfootnote"/>
        </w:rPr>
        <w:t xml:space="preserve"> </w:t>
      </w:r>
      <w:proofErr w:type="spellStart"/>
      <w:r>
        <w:rPr>
          <w:rStyle w:val="greekfootnote"/>
        </w:rPr>
        <w:t>υἱὸν</w:t>
      </w:r>
      <w:proofErr w:type="spellEnd"/>
      <w:r>
        <w:rPr>
          <w:rStyle w:val="greekfootnote"/>
        </w:rPr>
        <w:t xml:space="preserve"> </w:t>
      </w:r>
      <w:proofErr w:type="spellStart"/>
      <w:r>
        <w:rPr>
          <w:rStyle w:val="greekfootnote"/>
        </w:rPr>
        <w:t>τοῦ</w:t>
      </w:r>
      <w:proofErr w:type="spellEnd"/>
      <w:r>
        <w:rPr>
          <w:rStyle w:val="greekfootnote"/>
        </w:rPr>
        <w:t xml:space="preserve"> </w:t>
      </w:r>
      <w:proofErr w:type="spellStart"/>
      <w:r>
        <w:rPr>
          <w:rStyle w:val="greekfootnote"/>
        </w:rPr>
        <w:t>ἀνθρώ</w:t>
      </w:r>
      <w:proofErr w:type="spellEnd"/>
      <w:r>
        <w:rPr>
          <w:rStyle w:val="greekfootnote"/>
        </w:rPr>
        <w:t>π</w:t>
      </w:r>
      <w:proofErr w:type="spellStart"/>
      <w:r>
        <w:rPr>
          <w:rStyle w:val="greekfootnote"/>
        </w:rPr>
        <w:t>ου</w:t>
      </w:r>
      <w:proofErr w:type="spellEnd"/>
      <w:r>
        <w:t xml:space="preserve"> is acting as the subject of </w:t>
      </w:r>
      <w:proofErr w:type="spellStart"/>
      <w:r>
        <w:rPr>
          <w:rStyle w:val="greekfootnote"/>
        </w:rPr>
        <w:t>ὑψωθῆν</w:t>
      </w:r>
      <w:proofErr w:type="spellEnd"/>
      <w:r>
        <w:rPr>
          <w:rStyle w:val="greekfootnote"/>
        </w:rPr>
        <w:t>αι.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ED"/>
    <w:rsid w:val="00006818"/>
    <w:rsid w:val="00125D81"/>
    <w:rsid w:val="001F0DED"/>
    <w:rsid w:val="00223F48"/>
    <w:rsid w:val="008918D4"/>
    <w:rsid w:val="009277BB"/>
    <w:rsid w:val="00AE0117"/>
    <w:rsid w:val="00C3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CA446"/>
  <w15:chartTrackingRefBased/>
  <w15:docId w15:val="{2CA9B52D-936F-C149-B853-27994B0E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F4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6818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818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heading">
    <w:name w:val="heading"/>
    <w:basedOn w:val="Normal"/>
    <w:next w:val="Normal"/>
    <w:uiPriority w:val="99"/>
    <w:rsid w:val="00223F48"/>
    <w:pPr>
      <w:keepNext/>
      <w:suppressAutoHyphens/>
      <w:autoSpaceDE w:val="0"/>
      <w:autoSpaceDN w:val="0"/>
      <w:adjustRightInd w:val="0"/>
      <w:spacing w:before="360" w:line="288" w:lineRule="auto"/>
      <w:textAlignment w:val="center"/>
    </w:pPr>
    <w:rPr>
      <w:rFonts w:ascii="Avenir Next Demi Bold" w:hAnsi="Avenir Next Demi Bold" w:cs="Avenir Next Demi Bold"/>
      <w:b/>
      <w:bCs/>
      <w:color w:val="000000"/>
      <w:sz w:val="26"/>
      <w:szCs w:val="26"/>
    </w:rPr>
  </w:style>
  <w:style w:type="paragraph" w:customStyle="1" w:styleId="translation">
    <w:name w:val="translation"/>
    <w:basedOn w:val="Normal"/>
    <w:next w:val="Normal"/>
    <w:uiPriority w:val="99"/>
    <w:rsid w:val="00223F48"/>
    <w:pPr>
      <w:suppressAutoHyphens/>
      <w:autoSpaceDE w:val="0"/>
      <w:autoSpaceDN w:val="0"/>
      <w:adjustRightInd w:val="0"/>
      <w:spacing w:line="680" w:lineRule="atLeast"/>
      <w:ind w:firstLine="720"/>
      <w:textAlignment w:val="center"/>
    </w:pPr>
    <w:rPr>
      <w:rFonts w:ascii="Palatino" w:hAnsi="Palatino" w:cs="Palatino"/>
      <w:color w:val="000000"/>
      <w:sz w:val="20"/>
      <w:szCs w:val="20"/>
    </w:rPr>
  </w:style>
  <w:style w:type="paragraph" w:customStyle="1" w:styleId="footnote">
    <w:name w:val="footnote"/>
    <w:basedOn w:val="Normal"/>
    <w:next w:val="Normal"/>
    <w:uiPriority w:val="99"/>
    <w:rsid w:val="00223F48"/>
    <w:pPr>
      <w:tabs>
        <w:tab w:val="left" w:pos="280"/>
      </w:tabs>
      <w:suppressAutoHyphens/>
      <w:autoSpaceDE w:val="0"/>
      <w:autoSpaceDN w:val="0"/>
      <w:adjustRightInd w:val="0"/>
      <w:spacing w:before="60" w:line="220" w:lineRule="atLeast"/>
      <w:ind w:left="280" w:hanging="280"/>
      <w:textAlignment w:val="center"/>
    </w:pPr>
    <w:rPr>
      <w:rFonts w:ascii="Palatino" w:hAnsi="Palatino" w:cs="Palatino"/>
      <w:color w:val="000000"/>
      <w:sz w:val="18"/>
      <w:szCs w:val="18"/>
    </w:rPr>
  </w:style>
  <w:style w:type="character" w:customStyle="1" w:styleId="referencetranslation">
    <w:name w:val="reference (translation)"/>
    <w:uiPriority w:val="99"/>
    <w:rsid w:val="00223F48"/>
    <w:rPr>
      <w:rFonts w:ascii="Avenir Next Medium" w:hAnsi="Avenir Next Medium" w:cs="Avenir Next Medium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greek">
    <w:name w:val="greek"/>
    <w:uiPriority w:val="99"/>
    <w:rsid w:val="00223F48"/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223F48"/>
    <w:rPr>
      <w:rFonts w:ascii="Palatino" w:hAnsi="Palatino" w:cs="Palatino"/>
      <w:sz w:val="24"/>
      <w:szCs w:val="24"/>
      <w:vertAlign w:val="superscript"/>
    </w:rPr>
  </w:style>
  <w:style w:type="character" w:customStyle="1" w:styleId="greekfootnote">
    <w:name w:val="greek (footnote)"/>
    <w:uiPriority w:val="99"/>
    <w:rsid w:val="00223F48"/>
    <w:rPr>
      <w:rFonts w:ascii="Times New Roman" w:hAnsi="Times New Roman" w:cs="Times New Roman"/>
      <w:color w:val="000000"/>
      <w:spacing w:val="0"/>
      <w:w w:val="100"/>
      <w:sz w:val="18"/>
      <w:szCs w:val="18"/>
      <w:u w:val="none"/>
      <w:vertAlign w:val="baseline"/>
      <w:lang w:val="en-US"/>
    </w:rPr>
  </w:style>
  <w:style w:type="character" w:customStyle="1" w:styleId="englishfootnotedefinition">
    <w:name w:val="english (footnote definition)"/>
    <w:uiPriority w:val="99"/>
    <w:rsid w:val="00223F48"/>
    <w:rPr>
      <w:rFonts w:ascii="Palatino" w:hAnsi="Palatino" w:cs="Palatino"/>
      <w:color w:val="000000"/>
      <w:spacing w:val="0"/>
      <w:w w:val="100"/>
      <w:sz w:val="18"/>
      <w:szCs w:val="18"/>
      <w:u w:val="none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2</cp:revision>
  <dcterms:created xsi:type="dcterms:W3CDTF">2022-05-04T02:18:00Z</dcterms:created>
  <dcterms:modified xsi:type="dcterms:W3CDTF">2022-05-04T02:27:00Z</dcterms:modified>
</cp:coreProperties>
</file>